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38" w:rsidRPr="00D21E38" w:rsidRDefault="00D21E38" w:rsidP="00D21E38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</w:pPr>
      <w:r w:rsidRPr="00D21E38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>８０対２０の法則（パレートの法則）概要</w:t>
      </w:r>
    </w:p>
    <w:p w:rsidR="00D21E38" w:rsidRPr="00D21E38" w:rsidRDefault="00D21E38" w:rsidP="00D21E38">
      <w:pPr>
        <w:widowControl/>
        <w:shd w:val="clear" w:color="auto" w:fill="FFFFFF"/>
        <w:spacing w:before="100" w:beforeAutospacing="1" w:after="288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pict/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pict/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８０対２０の法則概要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>・８０対２０の法則とは、投入、原因、努力のわずかな部分が、産出、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 xml:space="preserve">　結果、報酬の 　大きな部分をもたらすという法則である。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>・仕事の成果の８０％は、費やした時間の２０％から生まれる。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>・売上の８０％を占めているのは、２０％の製品、２０％の顧客で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 xml:space="preserve">　ある。利益をとって 　みても、この比率に変わりはない。</w:t>
      </w:r>
    </w:p>
    <w:p w:rsidR="00D21E38" w:rsidRPr="00D21E38" w:rsidRDefault="00D21E38" w:rsidP="00D21E38">
      <w:pPr>
        <w:widowControl/>
        <w:shd w:val="clear" w:color="auto" w:fill="FFFFFF"/>
        <w:spacing w:before="100" w:beforeAutospacing="1" w:after="288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８０対２０の法則は、何をすべきかを教えてくれる。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>・努力の平均水準を上げるのではなく、努力を１点に集中する。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>・決められたコースを走るのではなく、近道を探す。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>・最小限の努力で、人生の支配権を握る。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>・網を広げるのではなく、網を狭める。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>・多くの分野で平均点を取るのではなく、一つの分野で突出した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 xml:space="preserve">　成績を上げる。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>・日常生活で、出来る限りアウトソーシングを進める。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 xml:space="preserve">　庭仕事でも、自動車の修理でも、自分でやらずに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 xml:space="preserve">　出来るだけ専門家に任せる。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>・よくよく考えて仕事と会社を選ぶ。できれば、他人に雇われるより、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 xml:space="preserve">　他人を雇った方がよい。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>・いちばん得意とすること、いちばん楽しいと思うことだけをやる。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>・水面下に隠れている皮肉な現象や不思議な出来事を探す。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>・重要な分野ではすべて、２０％の努力が結果の８０％につながる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 xml:space="preserve">　ように調整する。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>・手当たり次第にチャンスに飛びつくのではなく、気をしずめ、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 xml:space="preserve">　仕事量を減らし、ゴールへの最短距離に焦点を当てる。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>・脂が乗り切った時期に訪れる『幸運の連続』を大切にし、</w:t>
      </w:r>
      <w:r w:rsidRPr="00D21E3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br/>
        <w:t xml:space="preserve">　それを元手に将来の成功を確保する。</w:t>
      </w:r>
    </w:p>
    <w:p w:rsidR="00FB2CDF" w:rsidRPr="00D21E38" w:rsidRDefault="00FB2CDF">
      <w:bookmarkStart w:id="0" w:name="_GoBack"/>
      <w:bookmarkEnd w:id="0"/>
    </w:p>
    <w:sectPr w:rsidR="00FB2CDF" w:rsidRPr="00D21E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38"/>
    <w:rsid w:val="00D21E38"/>
    <w:rsid w:val="00FB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2014-06-26T12:53:00Z</dcterms:created>
  <dcterms:modified xsi:type="dcterms:W3CDTF">2014-06-26T12:54:00Z</dcterms:modified>
</cp:coreProperties>
</file>